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6F27" w14:textId="7CCFF1D8" w:rsidR="002D60C6" w:rsidRDefault="002025C2" w:rsidP="002D60C6">
      <w:pPr>
        <w:rPr>
          <w:rFonts w:ascii="Arial" w:hAnsi="Arial" w:cs="Arial"/>
          <w:b/>
          <w:bCs/>
          <w:u w:val="single"/>
        </w:rPr>
      </w:pPr>
      <w:r>
        <w:rPr>
          <w:noProof/>
          <w:lang w:eastAsia="en-NZ"/>
        </w:rPr>
        <w:drawing>
          <wp:anchor distT="0" distB="0" distL="114300" distR="114300" simplePos="0" relativeHeight="251695104" behindDoc="0" locked="0" layoutInCell="1" allowOverlap="1" wp14:anchorId="507DD69E" wp14:editId="073C4566">
            <wp:simplePos x="0" y="0"/>
            <wp:positionH relativeFrom="column">
              <wp:posOffset>-297180</wp:posOffset>
            </wp:positionH>
            <wp:positionV relativeFrom="paragraph">
              <wp:posOffset>-601980</wp:posOffset>
            </wp:positionV>
            <wp:extent cx="3779520" cy="107505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int_Kentigern_logo-Horizontal_BLUE-on-whi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9520" cy="107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B5D687" w14:textId="77777777" w:rsidR="002025C2" w:rsidRDefault="002025C2" w:rsidP="002D60C6">
      <w:pPr>
        <w:rPr>
          <w:rFonts w:ascii="Arial" w:hAnsi="Arial" w:cs="Arial"/>
          <w:b/>
          <w:bCs/>
          <w:u w:val="single"/>
        </w:rPr>
      </w:pPr>
    </w:p>
    <w:p w14:paraId="3ACB4FD1" w14:textId="2848AD24" w:rsidR="002025C2" w:rsidRDefault="002025C2" w:rsidP="002D60C6">
      <w:pPr>
        <w:rPr>
          <w:rFonts w:ascii="Arial" w:hAnsi="Arial" w:cs="Arial"/>
          <w:b/>
          <w:bCs/>
          <w:u w:val="single"/>
        </w:rPr>
      </w:pPr>
    </w:p>
    <w:p w14:paraId="07270018" w14:textId="7E3B4D2A" w:rsidR="00326702" w:rsidRDefault="00326702" w:rsidP="002D60C6">
      <w:pPr>
        <w:rPr>
          <w:rFonts w:ascii="Arial" w:hAnsi="Arial" w:cs="Arial"/>
          <w:b/>
          <w:bCs/>
          <w:u w:val="single"/>
        </w:rPr>
      </w:pPr>
    </w:p>
    <w:p w14:paraId="7F1674FE" w14:textId="77777777" w:rsidR="00921217" w:rsidRDefault="00921217" w:rsidP="002D60C6">
      <w:pPr>
        <w:rPr>
          <w:rFonts w:ascii="Arial" w:hAnsi="Arial" w:cs="Arial"/>
          <w:b/>
          <w:bCs/>
          <w:u w:val="single"/>
        </w:rPr>
      </w:pPr>
    </w:p>
    <w:p w14:paraId="09EE75AD" w14:textId="1DCC5B56" w:rsidR="00921217" w:rsidRPr="0095531C" w:rsidRDefault="00921217" w:rsidP="0095531C">
      <w:pPr>
        <w:rPr>
          <w:rFonts w:ascii="Arial" w:hAnsi="Arial" w:cs="Arial"/>
        </w:rPr>
      </w:pPr>
      <w:r w:rsidRPr="0095531C">
        <w:rPr>
          <w:rFonts w:ascii="Arial" w:hAnsi="Arial" w:cs="Arial"/>
        </w:rPr>
        <w:t>Dear Parents and Caregivers</w:t>
      </w:r>
    </w:p>
    <w:p w14:paraId="6DA1EF0A" w14:textId="117FA681" w:rsidR="009D2058" w:rsidRPr="0095531C" w:rsidRDefault="00921217" w:rsidP="0095531C">
      <w:pPr>
        <w:rPr>
          <w:rFonts w:ascii="Arial" w:hAnsi="Arial" w:cs="Arial"/>
          <w:b/>
          <w:bCs/>
        </w:rPr>
      </w:pPr>
      <w:r w:rsidRPr="0095531C">
        <w:rPr>
          <w:rFonts w:ascii="Arial" w:hAnsi="Arial" w:cs="Arial"/>
          <w:b/>
          <w:bCs/>
        </w:rPr>
        <w:t xml:space="preserve">Re: </w:t>
      </w:r>
      <w:r w:rsidR="009D2058" w:rsidRPr="0095531C">
        <w:rPr>
          <w:rFonts w:ascii="Arial" w:hAnsi="Arial" w:cs="Arial"/>
          <w:b/>
          <w:bCs/>
        </w:rPr>
        <w:t>SENIOR SCHOOL UNIFORM</w:t>
      </w:r>
      <w:r w:rsidR="000D74FA" w:rsidRPr="0095531C">
        <w:rPr>
          <w:rFonts w:ascii="Arial" w:hAnsi="Arial" w:cs="Arial"/>
          <w:b/>
          <w:bCs/>
        </w:rPr>
        <w:t xml:space="preserve"> – Year 10 students entering Year 11 in 202</w:t>
      </w:r>
      <w:r w:rsidR="00324185" w:rsidRPr="0095531C">
        <w:rPr>
          <w:rFonts w:ascii="Arial" w:hAnsi="Arial" w:cs="Arial"/>
          <w:b/>
          <w:bCs/>
        </w:rPr>
        <w:t>4</w:t>
      </w:r>
    </w:p>
    <w:p w14:paraId="2FF412D9" w14:textId="3C7E7415" w:rsidR="0038715B" w:rsidRPr="0095531C" w:rsidRDefault="00921217" w:rsidP="00A020A9">
      <w:pPr>
        <w:jc w:val="both"/>
        <w:rPr>
          <w:rFonts w:ascii="Arial" w:hAnsi="Arial" w:cs="Arial"/>
        </w:rPr>
      </w:pPr>
      <w:r w:rsidRPr="0095531C">
        <w:rPr>
          <w:rFonts w:ascii="Arial" w:hAnsi="Arial" w:cs="Arial"/>
        </w:rPr>
        <w:t>In preparation for the new school year in 2024, a</w:t>
      </w:r>
      <w:r w:rsidR="00881CDA" w:rsidRPr="0095531C">
        <w:rPr>
          <w:rFonts w:ascii="Arial" w:hAnsi="Arial" w:cs="Arial"/>
        </w:rPr>
        <w:t xml:space="preserve">ll current Year 10 students are required to purchase their Senior School Uniform </w:t>
      </w:r>
      <w:r w:rsidR="009C6EB2" w:rsidRPr="0095531C">
        <w:rPr>
          <w:rFonts w:ascii="Arial" w:hAnsi="Arial" w:cs="Arial"/>
        </w:rPr>
        <w:t xml:space="preserve">Pack </w:t>
      </w:r>
      <w:r w:rsidR="00881CDA" w:rsidRPr="0095531C">
        <w:rPr>
          <w:rFonts w:ascii="Arial" w:hAnsi="Arial" w:cs="Arial"/>
        </w:rPr>
        <w:t xml:space="preserve">online through </w:t>
      </w:r>
      <w:r w:rsidR="006378FB" w:rsidRPr="0095531C">
        <w:rPr>
          <w:rFonts w:ascii="Arial" w:hAnsi="Arial" w:cs="Arial"/>
        </w:rPr>
        <w:t xml:space="preserve">the Saint Kentigern Uniform </w:t>
      </w:r>
      <w:r w:rsidR="00326702" w:rsidRPr="0095531C">
        <w:rPr>
          <w:rFonts w:ascii="Arial" w:hAnsi="Arial" w:cs="Arial"/>
        </w:rPr>
        <w:t xml:space="preserve">Shop </w:t>
      </w:r>
      <w:r w:rsidR="006378FB" w:rsidRPr="0095531C">
        <w:rPr>
          <w:rFonts w:ascii="Arial" w:hAnsi="Arial" w:cs="Arial"/>
        </w:rPr>
        <w:t>web</w:t>
      </w:r>
      <w:r w:rsidR="00326702" w:rsidRPr="0095531C">
        <w:rPr>
          <w:rFonts w:ascii="Arial" w:hAnsi="Arial" w:cs="Arial"/>
        </w:rPr>
        <w:t xml:space="preserve"> page</w:t>
      </w:r>
      <w:r w:rsidR="0038715B" w:rsidRPr="0095531C">
        <w:rPr>
          <w:rFonts w:ascii="Arial" w:hAnsi="Arial" w:cs="Arial"/>
        </w:rPr>
        <w:t xml:space="preserve"> </w:t>
      </w:r>
      <w:r w:rsidR="004B7016" w:rsidRPr="0095531C">
        <w:rPr>
          <w:rFonts w:ascii="Arial" w:hAnsi="Arial" w:cs="Arial"/>
        </w:rPr>
        <w:t>by using the following link</w:t>
      </w:r>
      <w:r w:rsidRPr="0095531C">
        <w:rPr>
          <w:rFonts w:ascii="Arial" w:hAnsi="Arial" w:cs="Arial"/>
        </w:rPr>
        <w:t xml:space="preserve"> </w:t>
      </w:r>
      <w:r w:rsidR="007E353D" w:rsidRPr="0095531C">
        <w:rPr>
          <w:rFonts w:ascii="Arial" w:hAnsi="Arial" w:cs="Arial"/>
        </w:rPr>
        <w:t>and</w:t>
      </w:r>
      <w:r w:rsidRPr="0095531C">
        <w:rPr>
          <w:rFonts w:ascii="Arial" w:hAnsi="Arial" w:cs="Arial"/>
        </w:rPr>
        <w:t xml:space="preserve"> copying it into </w:t>
      </w:r>
      <w:r w:rsidR="004B7016" w:rsidRPr="0095531C">
        <w:rPr>
          <w:rFonts w:ascii="Arial" w:hAnsi="Arial" w:cs="Arial"/>
        </w:rPr>
        <w:t>your browser</w:t>
      </w:r>
      <w:r w:rsidRPr="0095531C">
        <w:rPr>
          <w:rFonts w:ascii="Arial" w:hAnsi="Arial" w:cs="Arial"/>
        </w:rPr>
        <w:t>.</w:t>
      </w:r>
    </w:p>
    <w:p w14:paraId="0774E835" w14:textId="6426CFB7" w:rsidR="00661823" w:rsidRPr="0095531C" w:rsidRDefault="008A0ABB" w:rsidP="0095531C">
      <w:pPr>
        <w:rPr>
          <w:rFonts w:ascii="Arial" w:hAnsi="Arial" w:cs="Arial"/>
        </w:rPr>
      </w:pPr>
      <w:hyperlink r:id="rId11" w:history="1">
        <w:r w:rsidR="00661823" w:rsidRPr="0095531C">
          <w:rPr>
            <w:rStyle w:val="Hyperlink"/>
            <w:rFonts w:ascii="Arial" w:hAnsi="Arial" w:cs="Arial"/>
          </w:rPr>
          <w:t>https://shop.saintkentigern.com/collections/middle-to-senior-school-transitional-pack-1</w:t>
        </w:r>
      </w:hyperlink>
    </w:p>
    <w:p w14:paraId="0A31E330" w14:textId="30C72201" w:rsidR="00881CDA" w:rsidRPr="0095531C" w:rsidRDefault="006378FB" w:rsidP="00A020A9">
      <w:pPr>
        <w:jc w:val="both"/>
        <w:rPr>
          <w:rFonts w:ascii="Arial" w:hAnsi="Arial" w:cs="Arial"/>
        </w:rPr>
      </w:pPr>
      <w:r w:rsidRPr="0095531C">
        <w:rPr>
          <w:rFonts w:ascii="Arial" w:hAnsi="Arial" w:cs="Arial"/>
        </w:rPr>
        <w:t xml:space="preserve">Please note that the orders must be placed no later than </w:t>
      </w:r>
      <w:r w:rsidR="004A5D0D" w:rsidRPr="0095531C">
        <w:rPr>
          <w:rFonts w:ascii="Arial" w:hAnsi="Arial" w:cs="Arial"/>
          <w:b/>
          <w:bCs/>
        </w:rPr>
        <w:t xml:space="preserve">Friday </w:t>
      </w:r>
      <w:r w:rsidR="0073295A" w:rsidRPr="0095531C">
        <w:rPr>
          <w:rFonts w:ascii="Arial" w:hAnsi="Arial" w:cs="Arial"/>
          <w:b/>
          <w:bCs/>
        </w:rPr>
        <w:t>17</w:t>
      </w:r>
      <w:r w:rsidR="00921217" w:rsidRPr="0095531C">
        <w:rPr>
          <w:rFonts w:ascii="Arial" w:hAnsi="Arial" w:cs="Arial"/>
          <w:b/>
          <w:bCs/>
        </w:rPr>
        <w:t xml:space="preserve"> </w:t>
      </w:r>
      <w:r w:rsidRPr="0095531C">
        <w:rPr>
          <w:rFonts w:ascii="Arial" w:hAnsi="Arial" w:cs="Arial"/>
          <w:b/>
          <w:bCs/>
        </w:rPr>
        <w:t>November</w:t>
      </w:r>
      <w:r w:rsidRPr="0095531C">
        <w:rPr>
          <w:rFonts w:ascii="Arial" w:hAnsi="Arial" w:cs="Arial"/>
        </w:rPr>
        <w:t xml:space="preserve"> to ensure every student has </w:t>
      </w:r>
      <w:r w:rsidR="00921217" w:rsidRPr="0095531C">
        <w:rPr>
          <w:rFonts w:ascii="Arial" w:hAnsi="Arial" w:cs="Arial"/>
        </w:rPr>
        <w:t xml:space="preserve">the correct </w:t>
      </w:r>
      <w:r w:rsidRPr="0095531C">
        <w:rPr>
          <w:rFonts w:ascii="Arial" w:hAnsi="Arial" w:cs="Arial"/>
        </w:rPr>
        <w:t>uniform to start school in 202</w:t>
      </w:r>
      <w:r w:rsidR="00661823" w:rsidRPr="0095531C">
        <w:rPr>
          <w:rFonts w:ascii="Arial" w:hAnsi="Arial" w:cs="Arial"/>
        </w:rPr>
        <w:t>4</w:t>
      </w:r>
      <w:r w:rsidRPr="0095531C">
        <w:rPr>
          <w:rFonts w:ascii="Arial" w:hAnsi="Arial" w:cs="Arial"/>
        </w:rPr>
        <w:t>.</w:t>
      </w:r>
    </w:p>
    <w:p w14:paraId="4A715954" w14:textId="080573D0" w:rsidR="00921217" w:rsidRPr="0095531C" w:rsidRDefault="00921217" w:rsidP="00A020A9">
      <w:pPr>
        <w:jc w:val="both"/>
        <w:rPr>
          <w:rFonts w:ascii="Arial" w:hAnsi="Arial" w:cs="Arial"/>
        </w:rPr>
      </w:pPr>
      <w:r w:rsidRPr="0095531C">
        <w:rPr>
          <w:rFonts w:ascii="Arial" w:hAnsi="Arial" w:cs="Arial"/>
        </w:rPr>
        <w:t>At checkout you will have a range of payment options and the option of delivery to an address, or pickup from Mungo’s Uniform Shop between 9.00am – 3.00pm weekdays.</w:t>
      </w:r>
    </w:p>
    <w:p w14:paraId="4FC7D58E" w14:textId="59712354" w:rsidR="008578B1" w:rsidRPr="0095531C" w:rsidRDefault="008578B1" w:rsidP="00A020A9">
      <w:pPr>
        <w:jc w:val="both"/>
        <w:rPr>
          <w:rFonts w:ascii="Arial" w:hAnsi="Arial" w:cs="Arial"/>
        </w:rPr>
      </w:pPr>
      <w:r w:rsidRPr="0095531C">
        <w:rPr>
          <w:rFonts w:ascii="Arial" w:hAnsi="Arial" w:cs="Arial"/>
        </w:rPr>
        <w:t>On the following page is a</w:t>
      </w:r>
      <w:r w:rsidR="006378FB" w:rsidRPr="0095531C">
        <w:rPr>
          <w:rFonts w:ascii="Arial" w:hAnsi="Arial" w:cs="Arial"/>
        </w:rPr>
        <w:t xml:space="preserve"> list of items required as part of Senior School uniform</w:t>
      </w:r>
      <w:r w:rsidR="004B7016" w:rsidRPr="0095531C">
        <w:rPr>
          <w:rFonts w:ascii="Arial" w:hAnsi="Arial" w:cs="Arial"/>
        </w:rPr>
        <w:t xml:space="preserve"> which are included in the pack</w:t>
      </w:r>
      <w:r w:rsidR="00921217" w:rsidRPr="0095531C">
        <w:rPr>
          <w:rFonts w:ascii="Arial" w:hAnsi="Arial" w:cs="Arial"/>
        </w:rPr>
        <w:t xml:space="preserve"> and </w:t>
      </w:r>
      <w:r w:rsidR="00FF333B" w:rsidRPr="0095531C">
        <w:rPr>
          <w:rFonts w:ascii="Arial" w:hAnsi="Arial" w:cs="Arial"/>
        </w:rPr>
        <w:t xml:space="preserve">includes the new </w:t>
      </w:r>
      <w:r w:rsidR="00FF333B" w:rsidRPr="0095531C">
        <w:rPr>
          <w:rFonts w:ascii="Arial" w:hAnsi="Arial" w:cs="Arial"/>
          <w:b/>
          <w:bCs/>
        </w:rPr>
        <w:t xml:space="preserve">Senior School </w:t>
      </w:r>
      <w:r w:rsidR="00C56AD1" w:rsidRPr="0095531C">
        <w:rPr>
          <w:rFonts w:ascii="Arial" w:hAnsi="Arial" w:cs="Arial"/>
          <w:b/>
          <w:bCs/>
        </w:rPr>
        <w:t>L</w:t>
      </w:r>
      <w:r w:rsidR="00FF333B" w:rsidRPr="0095531C">
        <w:rPr>
          <w:rFonts w:ascii="Arial" w:hAnsi="Arial" w:cs="Arial"/>
          <w:b/>
          <w:bCs/>
        </w:rPr>
        <w:t>oafer</w:t>
      </w:r>
      <w:r w:rsidR="00FF333B" w:rsidRPr="0095531C">
        <w:rPr>
          <w:rFonts w:ascii="Arial" w:hAnsi="Arial" w:cs="Arial"/>
        </w:rPr>
        <w:t xml:space="preserve"> for </w:t>
      </w:r>
      <w:r w:rsidR="00FF333B" w:rsidRPr="0095531C">
        <w:rPr>
          <w:rFonts w:ascii="Arial" w:hAnsi="Arial" w:cs="Arial"/>
          <w:b/>
          <w:bCs/>
        </w:rPr>
        <w:t>girls</w:t>
      </w:r>
      <w:r w:rsidR="00FF333B" w:rsidRPr="0095531C">
        <w:rPr>
          <w:rFonts w:ascii="Arial" w:hAnsi="Arial" w:cs="Arial"/>
        </w:rPr>
        <w:t xml:space="preserve">.  These are </w:t>
      </w:r>
      <w:r w:rsidR="00FF333B" w:rsidRPr="0095531C">
        <w:rPr>
          <w:rFonts w:ascii="Arial" w:hAnsi="Arial" w:cs="Arial"/>
          <w:b/>
          <w:bCs/>
        </w:rPr>
        <w:t>compulsory</w:t>
      </w:r>
      <w:r w:rsidR="00FF333B" w:rsidRPr="0095531C">
        <w:rPr>
          <w:rFonts w:ascii="Arial" w:hAnsi="Arial" w:cs="Arial"/>
        </w:rPr>
        <w:t xml:space="preserve"> for </w:t>
      </w:r>
      <w:r w:rsidR="003E2D3C" w:rsidRPr="0095531C">
        <w:rPr>
          <w:rFonts w:ascii="Arial" w:hAnsi="Arial" w:cs="Arial"/>
        </w:rPr>
        <w:t xml:space="preserve">all Senior Girls. </w:t>
      </w:r>
      <w:r w:rsidR="00400E8D" w:rsidRPr="0095531C">
        <w:rPr>
          <w:rFonts w:ascii="Arial" w:hAnsi="Arial" w:cs="Arial"/>
        </w:rPr>
        <w:t xml:space="preserve"> </w:t>
      </w:r>
      <w:r w:rsidR="00921217" w:rsidRPr="0095531C">
        <w:rPr>
          <w:rFonts w:ascii="Arial" w:hAnsi="Arial" w:cs="Arial"/>
        </w:rPr>
        <w:t>Please use your existing Middle School uniform for size comparisons.</w:t>
      </w:r>
    </w:p>
    <w:p w14:paraId="0AAF6BA5" w14:textId="309AAAEB" w:rsidR="00921217" w:rsidRPr="0095531C" w:rsidRDefault="00921217" w:rsidP="00A020A9">
      <w:pPr>
        <w:jc w:val="both"/>
        <w:rPr>
          <w:rFonts w:ascii="Arial" w:hAnsi="Arial" w:cs="Arial"/>
        </w:rPr>
      </w:pPr>
      <w:r w:rsidRPr="0095531C">
        <w:rPr>
          <w:rFonts w:ascii="Arial" w:hAnsi="Arial" w:cs="Arial"/>
        </w:rPr>
        <w:t>If you have any questions or problems ordering, please do not hesitate to contact Mungo’s Uniform Shop via phone on 09 577 0746.</w:t>
      </w:r>
    </w:p>
    <w:p w14:paraId="5AED5A51" w14:textId="389BC3A0" w:rsidR="008578B1" w:rsidRPr="0095531C" w:rsidRDefault="00921217" w:rsidP="0095531C">
      <w:pPr>
        <w:rPr>
          <w:rFonts w:ascii="Arial" w:hAnsi="Arial" w:cs="Arial"/>
        </w:rPr>
      </w:pPr>
      <w:r w:rsidRPr="0095531C">
        <w:rPr>
          <w:rFonts w:ascii="Arial" w:hAnsi="Arial" w:cs="Arial"/>
        </w:rPr>
        <w:t>Yours sincerely,</w:t>
      </w:r>
    </w:p>
    <w:p w14:paraId="36F422F1" w14:textId="77777777" w:rsidR="00921217" w:rsidRPr="0095531C" w:rsidRDefault="00921217" w:rsidP="0095531C">
      <w:pPr>
        <w:rPr>
          <w:rFonts w:ascii="Arial" w:hAnsi="Arial" w:cs="Arial"/>
        </w:rPr>
      </w:pPr>
    </w:p>
    <w:p w14:paraId="357EC9D3" w14:textId="5AC3F915" w:rsidR="008578B1" w:rsidRDefault="009C6EB2" w:rsidP="0095531C">
      <w:pPr>
        <w:rPr>
          <w:b/>
          <w:bCs/>
        </w:rPr>
      </w:pPr>
      <w:r w:rsidRPr="0095531C">
        <w:rPr>
          <w:rFonts w:ascii="Arial" w:hAnsi="Arial" w:cs="Arial"/>
        </w:rPr>
        <w:t>Mungo’s Uniform Shop</w:t>
      </w:r>
      <w:r w:rsidR="008578B1" w:rsidRPr="0095531C">
        <w:rPr>
          <w:rFonts w:ascii="Arial" w:hAnsi="Arial" w:cs="Arial"/>
          <w:b/>
          <w:b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2164"/>
        <w:gridCol w:w="1958"/>
        <w:gridCol w:w="2838"/>
      </w:tblGrid>
      <w:tr w:rsidR="00450674" w:rsidRPr="001F6451" w14:paraId="3A4F9014" w14:textId="77777777" w:rsidTr="002B3380">
        <w:tc>
          <w:tcPr>
            <w:tcW w:w="9016" w:type="dxa"/>
            <w:gridSpan w:val="4"/>
          </w:tcPr>
          <w:p w14:paraId="40AB38A7" w14:textId="274858AF" w:rsidR="00450674" w:rsidRPr="001F6451" w:rsidRDefault="004506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451">
              <w:rPr>
                <w:noProof/>
                <w:sz w:val="20"/>
                <w:szCs w:val="20"/>
                <w:lang w:eastAsia="en-NZ"/>
              </w:rPr>
              <w:lastRenderedPageBreak/>
              <w:drawing>
                <wp:anchor distT="0" distB="0" distL="114300" distR="114300" simplePos="0" relativeHeight="251699200" behindDoc="0" locked="0" layoutInCell="1" allowOverlap="1" wp14:anchorId="0562A343" wp14:editId="679982D0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-136525</wp:posOffset>
                  </wp:positionV>
                  <wp:extent cx="3465195" cy="985648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int_Kentigern_logo-Horizontal_BLUE-on-whit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5195" cy="985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CE6F08B" w14:textId="77777777" w:rsidR="00450674" w:rsidRPr="001F6451" w:rsidRDefault="004506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1EF2B3E4" w14:textId="77777777" w:rsidR="00450674" w:rsidRPr="001F6451" w:rsidRDefault="004506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7CED37C6" w14:textId="77777777" w:rsidR="00450674" w:rsidRPr="001F6451" w:rsidRDefault="004506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  <w:p w14:paraId="5E172E14" w14:textId="33819F0A" w:rsidR="00450674" w:rsidRPr="001F6451" w:rsidRDefault="004506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025C2" w:rsidRPr="001F6451" w14:paraId="79E3B101" w14:textId="77777777" w:rsidTr="001F6451">
        <w:trPr>
          <w:trHeight w:val="420"/>
        </w:trPr>
        <w:tc>
          <w:tcPr>
            <w:tcW w:w="9016" w:type="dxa"/>
            <w:gridSpan w:val="4"/>
          </w:tcPr>
          <w:p w14:paraId="7A1B4469" w14:textId="48F3E709" w:rsidR="002025C2" w:rsidRPr="001F6451" w:rsidRDefault="002025C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21217">
              <w:rPr>
                <w:rFonts w:ascii="Arial" w:hAnsi="Arial" w:cs="Arial"/>
                <w:b/>
                <w:bCs/>
                <w:sz w:val="20"/>
                <w:szCs w:val="20"/>
              </w:rPr>
              <w:t>SENIOR SCHOOL GIRLS</w:t>
            </w:r>
            <w:r w:rsidR="00450674" w:rsidRPr="001F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(Year 11, Year 12, Year 13)</w:t>
            </w:r>
          </w:p>
          <w:p w14:paraId="47CC0B8B" w14:textId="10CF41C8" w:rsidR="002025C2" w:rsidRPr="001F6451" w:rsidRDefault="00202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F6451" w:rsidRPr="001F6451" w14:paraId="6401CDD3" w14:textId="77777777" w:rsidTr="001F6451">
        <w:trPr>
          <w:trHeight w:val="420"/>
        </w:trPr>
        <w:tc>
          <w:tcPr>
            <w:tcW w:w="9016" w:type="dxa"/>
            <w:gridSpan w:val="4"/>
          </w:tcPr>
          <w:p w14:paraId="0F2A4766" w14:textId="77777777" w:rsidR="001F6451" w:rsidRPr="001F6451" w:rsidRDefault="001F6451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F6451" w:rsidRPr="001F6451" w14:paraId="0116A8C5" w14:textId="77777777" w:rsidTr="00FF261A">
        <w:tc>
          <w:tcPr>
            <w:tcW w:w="4220" w:type="dxa"/>
            <w:gridSpan w:val="2"/>
          </w:tcPr>
          <w:p w14:paraId="7C04EC83" w14:textId="326C363B" w:rsidR="00FF261A" w:rsidRPr="001F6451" w:rsidRDefault="00FF2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451">
              <w:rPr>
                <w:rFonts w:ascii="Arial" w:hAnsi="Arial" w:cs="Arial"/>
                <w:b/>
                <w:bCs/>
                <w:sz w:val="20"/>
                <w:szCs w:val="20"/>
              </w:rPr>
              <w:t>Senior School Summer Blouse</w:t>
            </w:r>
          </w:p>
        </w:tc>
        <w:tc>
          <w:tcPr>
            <w:tcW w:w="4796" w:type="dxa"/>
            <w:gridSpan w:val="2"/>
          </w:tcPr>
          <w:p w14:paraId="60E30A80" w14:textId="626D9712" w:rsidR="00FF261A" w:rsidRPr="001F6451" w:rsidRDefault="00FF2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451">
              <w:rPr>
                <w:rFonts w:ascii="Arial" w:hAnsi="Arial" w:cs="Arial"/>
                <w:b/>
                <w:bCs/>
                <w:sz w:val="20"/>
                <w:szCs w:val="20"/>
              </w:rPr>
              <w:t>Senior School Long Formal/Winter Skirt</w:t>
            </w:r>
          </w:p>
        </w:tc>
      </w:tr>
      <w:tr w:rsidR="001F6451" w:rsidRPr="001F6451" w14:paraId="5A4357C8" w14:textId="77777777" w:rsidTr="00450674">
        <w:tc>
          <w:tcPr>
            <w:tcW w:w="2056" w:type="dxa"/>
            <w:tcBorders>
              <w:right w:val="nil"/>
            </w:tcBorders>
          </w:tcPr>
          <w:p w14:paraId="5D553FFE" w14:textId="2A17B7CA" w:rsidR="00FF261A" w:rsidRPr="001F6451" w:rsidRDefault="00A569A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451">
              <w:rPr>
                <w:noProof/>
                <w:sz w:val="20"/>
                <w:szCs w:val="20"/>
              </w:rPr>
              <w:drawing>
                <wp:inline distT="0" distB="0" distL="0" distR="0" wp14:anchorId="1561A3E8" wp14:editId="2B48F7A7">
                  <wp:extent cx="981075" cy="1472047"/>
                  <wp:effectExtent l="0" t="0" r="0" b="0"/>
                  <wp:docPr id="168122549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737" cy="14955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tcBorders>
              <w:left w:val="nil"/>
            </w:tcBorders>
          </w:tcPr>
          <w:p w14:paraId="790A00DB" w14:textId="77777777" w:rsidR="00450674" w:rsidRPr="001F6451" w:rsidRDefault="00450674" w:rsidP="00FF2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B1FD4C" w14:textId="682BF2AF" w:rsidR="00FF261A" w:rsidRPr="001F6451" w:rsidRDefault="002025C2" w:rsidP="00FF261A">
            <w:pPr>
              <w:rPr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>S</w:t>
            </w:r>
            <w:r w:rsidR="00FF261A" w:rsidRPr="001F6451">
              <w:rPr>
                <w:rFonts w:ascii="Arial" w:hAnsi="Arial" w:cs="Arial"/>
                <w:sz w:val="20"/>
                <w:szCs w:val="20"/>
              </w:rPr>
              <w:t>ize</w:t>
            </w:r>
            <w:r w:rsidRPr="001F6451">
              <w:rPr>
                <w:rFonts w:ascii="Arial" w:hAnsi="Arial" w:cs="Arial"/>
                <w:sz w:val="20"/>
                <w:szCs w:val="20"/>
              </w:rPr>
              <w:t>d</w:t>
            </w:r>
            <w:r w:rsidR="00FF261A" w:rsidRPr="001F6451">
              <w:rPr>
                <w:rFonts w:ascii="Arial" w:hAnsi="Arial" w:cs="Arial"/>
                <w:sz w:val="20"/>
                <w:szCs w:val="20"/>
              </w:rPr>
              <w:t xml:space="preserve"> based on the Middle School grey winter blouse.</w:t>
            </w:r>
          </w:p>
          <w:p w14:paraId="2A84D67B" w14:textId="4D4F1776" w:rsidR="00FF261A" w:rsidRPr="001F6451" w:rsidRDefault="00FF26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58" w:type="dxa"/>
            <w:tcBorders>
              <w:right w:val="nil"/>
            </w:tcBorders>
          </w:tcPr>
          <w:p w14:paraId="4524FE81" w14:textId="1DBF0A96" w:rsidR="00FF261A" w:rsidRPr="001F6451" w:rsidRDefault="00FB0D1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451">
              <w:rPr>
                <w:rFonts w:ascii="Arial" w:hAnsi="Arial" w:cs="Arial"/>
                <w:b/>
                <w:bCs/>
                <w:noProof/>
                <w:sz w:val="20"/>
                <w:szCs w:val="20"/>
                <w:u w:val="single"/>
              </w:rPr>
              <w:drawing>
                <wp:inline distT="0" distB="0" distL="0" distR="0" wp14:anchorId="4505EEEA" wp14:editId="76978FD1">
                  <wp:extent cx="850900" cy="1276350"/>
                  <wp:effectExtent l="0" t="0" r="6350" b="0"/>
                  <wp:docPr id="1778659973" name="Picture 3" descr="A black skir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659973" name="Picture 3" descr="A black skirt on a white background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429" cy="1281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tcBorders>
              <w:left w:val="nil"/>
            </w:tcBorders>
          </w:tcPr>
          <w:p w14:paraId="22C6B016" w14:textId="77777777" w:rsidR="00450674" w:rsidRPr="001F6451" w:rsidRDefault="00450674" w:rsidP="00FF2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AA806" w14:textId="00B4FEE8" w:rsidR="002025C2" w:rsidRPr="001F6451" w:rsidRDefault="002025C2" w:rsidP="00FF261A">
            <w:pPr>
              <w:rPr>
                <w:rFonts w:ascii="Arial" w:hAnsi="Arial" w:cs="Arial"/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>S</w:t>
            </w:r>
            <w:r w:rsidR="00FF261A" w:rsidRPr="001F6451">
              <w:rPr>
                <w:rFonts w:ascii="Arial" w:hAnsi="Arial" w:cs="Arial"/>
                <w:sz w:val="20"/>
                <w:szCs w:val="20"/>
              </w:rPr>
              <w:t xml:space="preserve">ized according to the striped summer skirt </w:t>
            </w:r>
            <w:r w:rsidRPr="001F6451">
              <w:rPr>
                <w:rFonts w:ascii="Arial" w:hAnsi="Arial" w:cs="Arial"/>
                <w:sz w:val="20"/>
                <w:szCs w:val="20"/>
              </w:rPr>
              <w:t>for</w:t>
            </w:r>
            <w:r w:rsidR="00FF261A" w:rsidRPr="001F6451">
              <w:rPr>
                <w:rFonts w:ascii="Arial" w:hAnsi="Arial" w:cs="Arial"/>
                <w:sz w:val="20"/>
                <w:szCs w:val="20"/>
              </w:rPr>
              <w:t xml:space="preserve"> waist siz</w:t>
            </w:r>
            <w:r w:rsidR="00324185" w:rsidRPr="001F6451">
              <w:rPr>
                <w:rFonts w:ascii="Arial" w:hAnsi="Arial" w:cs="Arial"/>
                <w:sz w:val="20"/>
                <w:szCs w:val="20"/>
              </w:rPr>
              <w:t>e.</w:t>
            </w:r>
          </w:p>
          <w:p w14:paraId="4D194E31" w14:textId="77777777" w:rsidR="00450674" w:rsidRPr="001F6451" w:rsidRDefault="00450674" w:rsidP="004506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26B9F" w14:textId="6CE29FCC" w:rsidR="00FF261A" w:rsidRPr="001F6451" w:rsidRDefault="00FF261A" w:rsidP="00450674">
            <w:pPr>
              <w:rPr>
                <w:rFonts w:ascii="Arial" w:hAnsi="Arial" w:cs="Arial"/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 xml:space="preserve">This is worn as part of the Formal Uniform </w:t>
            </w:r>
            <w:proofErr w:type="gramStart"/>
            <w:r w:rsidRPr="001F6451">
              <w:rPr>
                <w:rFonts w:ascii="Arial" w:hAnsi="Arial" w:cs="Arial"/>
                <w:sz w:val="20"/>
                <w:szCs w:val="20"/>
              </w:rPr>
              <w:t>and also</w:t>
            </w:r>
            <w:proofErr w:type="gramEnd"/>
            <w:r w:rsidRPr="001F6451">
              <w:rPr>
                <w:rFonts w:ascii="Arial" w:hAnsi="Arial" w:cs="Arial"/>
                <w:sz w:val="20"/>
                <w:szCs w:val="20"/>
              </w:rPr>
              <w:t xml:space="preserve"> in winter.</w:t>
            </w:r>
          </w:p>
          <w:p w14:paraId="37448231" w14:textId="15F137B2" w:rsidR="00450674" w:rsidRPr="001F6451" w:rsidRDefault="00450674" w:rsidP="00450674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F6451" w:rsidRPr="001F6451" w14:paraId="4C6FC9A0" w14:textId="77777777" w:rsidTr="00FF261A">
        <w:tc>
          <w:tcPr>
            <w:tcW w:w="4220" w:type="dxa"/>
            <w:gridSpan w:val="2"/>
          </w:tcPr>
          <w:p w14:paraId="57B4879D" w14:textId="0950A6C8" w:rsidR="00FF261A" w:rsidRPr="001F6451" w:rsidRDefault="002025C2" w:rsidP="00202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451">
              <w:rPr>
                <w:rFonts w:ascii="Arial" w:hAnsi="Arial" w:cs="Arial"/>
                <w:b/>
                <w:bCs/>
                <w:sz w:val="20"/>
                <w:szCs w:val="20"/>
              </w:rPr>
              <w:t>Shoe Liners</w:t>
            </w:r>
            <w:r w:rsidRPr="001F64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796" w:type="dxa"/>
            <w:gridSpan w:val="2"/>
          </w:tcPr>
          <w:p w14:paraId="3BAF3ACE" w14:textId="00459ACF" w:rsidR="00FF261A" w:rsidRPr="001F6451" w:rsidRDefault="002025C2" w:rsidP="00202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451">
              <w:rPr>
                <w:rFonts w:ascii="Arial" w:hAnsi="Arial" w:cs="Arial"/>
                <w:b/>
                <w:bCs/>
                <w:sz w:val="20"/>
                <w:szCs w:val="20"/>
              </w:rPr>
              <w:t>Senior School Navy Blue Jersey (Unisex)</w:t>
            </w:r>
          </w:p>
        </w:tc>
      </w:tr>
      <w:tr w:rsidR="001F6451" w:rsidRPr="001F6451" w14:paraId="60F9443C" w14:textId="77777777" w:rsidTr="00450674">
        <w:tc>
          <w:tcPr>
            <w:tcW w:w="2056" w:type="dxa"/>
            <w:tcBorders>
              <w:right w:val="nil"/>
            </w:tcBorders>
          </w:tcPr>
          <w:p w14:paraId="7796E254" w14:textId="500AAC9B" w:rsidR="00FF261A" w:rsidRPr="001F6451" w:rsidRDefault="002025C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45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drawing>
                <wp:anchor distT="0" distB="0" distL="114300" distR="114300" simplePos="0" relativeHeight="251657216" behindDoc="1" locked="0" layoutInCell="1" allowOverlap="1" wp14:anchorId="448C947E" wp14:editId="591A19E5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0</wp:posOffset>
                  </wp:positionV>
                  <wp:extent cx="495300" cy="986155"/>
                  <wp:effectExtent l="0" t="0" r="0" b="0"/>
                  <wp:wrapTight wrapText="bothSides">
                    <wp:wrapPolygon edited="0">
                      <wp:start x="3323" y="835"/>
                      <wp:lineTo x="2492" y="15021"/>
                      <wp:lineTo x="6646" y="20446"/>
                      <wp:lineTo x="13292" y="20446"/>
                      <wp:lineTo x="17446" y="15439"/>
                      <wp:lineTo x="17446" y="1669"/>
                      <wp:lineTo x="12462" y="835"/>
                      <wp:lineTo x="3323" y="835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589" t="9129" r="35838" b="-1"/>
                          <a:stretch/>
                        </pic:blipFill>
                        <pic:spPr bwMode="auto">
                          <a:xfrm>
                            <a:off x="0" y="0"/>
                            <a:ext cx="49530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4" w:type="dxa"/>
            <w:tcBorders>
              <w:left w:val="nil"/>
            </w:tcBorders>
          </w:tcPr>
          <w:p w14:paraId="5C6C68A7" w14:textId="77777777" w:rsidR="00450674" w:rsidRPr="001F6451" w:rsidRDefault="00450674" w:rsidP="002025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46131F" w14:textId="49B268D4" w:rsidR="002025C2" w:rsidRPr="001F6451" w:rsidRDefault="002025C2" w:rsidP="002025C2">
            <w:pPr>
              <w:rPr>
                <w:rFonts w:ascii="Arial" w:hAnsi="Arial" w:cs="Arial"/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 xml:space="preserve">To be worn in summer with black loafers. </w:t>
            </w:r>
          </w:p>
          <w:p w14:paraId="72759D3C" w14:textId="77777777" w:rsidR="00FF261A" w:rsidRPr="001F6451" w:rsidRDefault="00FF261A" w:rsidP="002025C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58" w:type="dxa"/>
            <w:tcBorders>
              <w:right w:val="nil"/>
            </w:tcBorders>
          </w:tcPr>
          <w:p w14:paraId="251DF638" w14:textId="793A862D" w:rsidR="00FF261A" w:rsidRPr="001F6451" w:rsidRDefault="002025C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45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drawing>
                <wp:anchor distT="0" distB="0" distL="114300" distR="114300" simplePos="0" relativeHeight="251655168" behindDoc="1" locked="0" layoutInCell="1" allowOverlap="1" wp14:anchorId="553A601C" wp14:editId="0D89FEA0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5715</wp:posOffset>
                  </wp:positionV>
                  <wp:extent cx="847090" cy="1066800"/>
                  <wp:effectExtent l="0" t="0" r="0" b="0"/>
                  <wp:wrapTight wrapText="bothSides">
                    <wp:wrapPolygon edited="0">
                      <wp:start x="7772" y="1157"/>
                      <wp:lineTo x="4372" y="3857"/>
                      <wp:lineTo x="1943" y="6557"/>
                      <wp:lineTo x="972" y="14271"/>
                      <wp:lineTo x="972" y="20443"/>
                      <wp:lineTo x="1457" y="21214"/>
                      <wp:lineTo x="19916" y="21214"/>
                      <wp:lineTo x="18945" y="7329"/>
                      <wp:lineTo x="16516" y="3857"/>
                      <wp:lineTo x="13601" y="1157"/>
                      <wp:lineTo x="7772" y="1157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91" b="7050"/>
                          <a:stretch/>
                        </pic:blipFill>
                        <pic:spPr bwMode="auto">
                          <a:xfrm>
                            <a:off x="0" y="0"/>
                            <a:ext cx="84709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8" w:type="dxa"/>
            <w:tcBorders>
              <w:left w:val="nil"/>
            </w:tcBorders>
          </w:tcPr>
          <w:p w14:paraId="09096D4A" w14:textId="77777777" w:rsidR="00450674" w:rsidRPr="001F6451" w:rsidRDefault="00450674" w:rsidP="002025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9F1AF9" w14:textId="5B05D000" w:rsidR="002025C2" w:rsidRPr="001F6451" w:rsidRDefault="002025C2" w:rsidP="002025C2">
            <w:pPr>
              <w:rPr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>Sized based on the existing Middle School jersey or cardigan.</w:t>
            </w:r>
          </w:p>
          <w:p w14:paraId="097B79B8" w14:textId="77777777" w:rsidR="00FF261A" w:rsidRPr="001F6451" w:rsidRDefault="00FF261A" w:rsidP="002025C2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F6451" w:rsidRPr="001F6451" w14:paraId="32A07A42" w14:textId="77777777" w:rsidTr="00450674">
        <w:tc>
          <w:tcPr>
            <w:tcW w:w="2056" w:type="dxa"/>
            <w:tcBorders>
              <w:right w:val="nil"/>
            </w:tcBorders>
          </w:tcPr>
          <w:p w14:paraId="26C8E4B2" w14:textId="06735A40" w:rsidR="00027FE7" w:rsidRPr="001F6451" w:rsidRDefault="00027FE7"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NZ"/>
              </w:rPr>
            </w:pPr>
            <w:r w:rsidRPr="001F6451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NZ"/>
              </w:rPr>
              <w:t>Senior School</w:t>
            </w:r>
            <w:r w:rsidR="00196E57" w:rsidRPr="001F6451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NZ"/>
              </w:rPr>
              <w:t xml:space="preserve"> </w:t>
            </w:r>
            <w:r w:rsidRPr="001F6451">
              <w:rPr>
                <w:rFonts w:ascii="Arial" w:hAnsi="Arial" w:cs="Arial"/>
                <w:b/>
                <w:bCs/>
                <w:noProof/>
                <w:sz w:val="20"/>
                <w:szCs w:val="20"/>
                <w:lang w:eastAsia="en-NZ"/>
              </w:rPr>
              <w:t xml:space="preserve">Loafer </w:t>
            </w:r>
          </w:p>
        </w:tc>
        <w:tc>
          <w:tcPr>
            <w:tcW w:w="2164" w:type="dxa"/>
            <w:tcBorders>
              <w:left w:val="nil"/>
            </w:tcBorders>
          </w:tcPr>
          <w:p w14:paraId="03FA3DBC" w14:textId="77777777" w:rsidR="00027FE7" w:rsidRPr="001F6451" w:rsidRDefault="00027FE7" w:rsidP="002025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right w:val="nil"/>
            </w:tcBorders>
          </w:tcPr>
          <w:p w14:paraId="321F0A33" w14:textId="77777777" w:rsidR="00027FE7" w:rsidRPr="001F6451" w:rsidRDefault="00027FE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2838" w:type="dxa"/>
            <w:tcBorders>
              <w:left w:val="nil"/>
            </w:tcBorders>
          </w:tcPr>
          <w:p w14:paraId="6BD70324" w14:textId="77777777" w:rsidR="00027FE7" w:rsidRPr="001F6451" w:rsidRDefault="00027FE7" w:rsidP="00202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6451" w:rsidRPr="001F6451" w14:paraId="681B9FC2" w14:textId="77777777" w:rsidTr="00450674">
        <w:tc>
          <w:tcPr>
            <w:tcW w:w="2056" w:type="dxa"/>
            <w:tcBorders>
              <w:right w:val="nil"/>
            </w:tcBorders>
          </w:tcPr>
          <w:p w14:paraId="79A75778" w14:textId="3AA3C8FF" w:rsidR="00196E57" w:rsidRPr="001F6451" w:rsidRDefault="00196E5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  <w:p w14:paraId="3C946204" w14:textId="26B01F5E" w:rsidR="00196E57" w:rsidRPr="001F6451" w:rsidRDefault="001F6451" w:rsidP="001F6451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1F645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drawing>
                <wp:inline distT="0" distB="0" distL="0" distR="0" wp14:anchorId="77C90510" wp14:editId="18CDB0CD">
                  <wp:extent cx="685800" cy="896620"/>
                  <wp:effectExtent l="0" t="0" r="0" b="0"/>
                  <wp:docPr id="1761013328" name="Picture 4" descr="A black shoe on a white su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13328" name="Picture 4" descr="A black shoe on a white surfac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719" cy="917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4" w:type="dxa"/>
            <w:tcBorders>
              <w:left w:val="nil"/>
            </w:tcBorders>
          </w:tcPr>
          <w:p w14:paraId="2381050D" w14:textId="1DA2BF83" w:rsidR="00196E57" w:rsidRPr="001F6451" w:rsidRDefault="00CA745E" w:rsidP="002025C2">
            <w:pPr>
              <w:rPr>
                <w:rFonts w:ascii="Arial" w:hAnsi="Arial" w:cs="Arial"/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>Compulsory for Senior School Girls</w:t>
            </w:r>
            <w:r w:rsidR="007B2403">
              <w:rPr>
                <w:rFonts w:ascii="Arial" w:hAnsi="Arial" w:cs="Arial"/>
                <w:sz w:val="20"/>
                <w:szCs w:val="20"/>
              </w:rPr>
              <w:t>. Please use size chart to measure foot size in cm</w:t>
            </w:r>
            <w:r w:rsidR="00680AFC">
              <w:rPr>
                <w:rFonts w:ascii="Arial" w:hAnsi="Arial" w:cs="Arial"/>
                <w:sz w:val="20"/>
                <w:szCs w:val="20"/>
              </w:rPr>
              <w:t>.</w:t>
            </w:r>
            <w:r w:rsidR="007B2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58" w:type="dxa"/>
            <w:tcBorders>
              <w:right w:val="nil"/>
            </w:tcBorders>
          </w:tcPr>
          <w:p w14:paraId="27AB9625" w14:textId="77777777" w:rsidR="00196E57" w:rsidRPr="001F6451" w:rsidRDefault="00196E57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  <w:tc>
          <w:tcPr>
            <w:tcW w:w="2838" w:type="dxa"/>
            <w:tcBorders>
              <w:left w:val="nil"/>
            </w:tcBorders>
          </w:tcPr>
          <w:p w14:paraId="7CABDBC9" w14:textId="77777777" w:rsidR="00196E57" w:rsidRPr="001F6451" w:rsidRDefault="00196E57" w:rsidP="002025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261A" w:rsidRPr="001F6451" w14:paraId="45B9D533" w14:textId="77777777" w:rsidTr="001F6451">
        <w:trPr>
          <w:trHeight w:val="337"/>
        </w:trPr>
        <w:tc>
          <w:tcPr>
            <w:tcW w:w="9016" w:type="dxa"/>
            <w:gridSpan w:val="4"/>
          </w:tcPr>
          <w:p w14:paraId="3EE00720" w14:textId="30A4167E" w:rsidR="00FF261A" w:rsidRPr="00921217" w:rsidRDefault="00FF261A" w:rsidP="00FF2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1217">
              <w:rPr>
                <w:rFonts w:ascii="Arial" w:hAnsi="Arial" w:cs="Arial"/>
                <w:b/>
                <w:bCs/>
                <w:sz w:val="20"/>
                <w:szCs w:val="20"/>
              </w:rPr>
              <w:t>SENIOR SCHOOL BOYS</w:t>
            </w:r>
            <w:r w:rsidR="00450674" w:rsidRPr="0092121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(Year 11, Year 12, Year 13)</w:t>
            </w:r>
          </w:p>
          <w:p w14:paraId="7A3B0849" w14:textId="77777777" w:rsidR="00FF261A" w:rsidRPr="001F6451" w:rsidRDefault="00FF26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F6451" w:rsidRPr="001F6451" w14:paraId="61892BAB" w14:textId="77777777" w:rsidTr="00162601">
        <w:tc>
          <w:tcPr>
            <w:tcW w:w="4220" w:type="dxa"/>
            <w:gridSpan w:val="2"/>
          </w:tcPr>
          <w:p w14:paraId="59D9DA44" w14:textId="211D84EB" w:rsidR="00FF261A" w:rsidRPr="001F6451" w:rsidRDefault="00FF261A" w:rsidP="002025C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451">
              <w:rPr>
                <w:rFonts w:ascii="Arial" w:hAnsi="Arial" w:cs="Arial"/>
                <w:b/>
                <w:bCs/>
                <w:sz w:val="20"/>
                <w:szCs w:val="20"/>
              </w:rPr>
              <w:t>Senior School Summer Shirt</w:t>
            </w:r>
          </w:p>
        </w:tc>
        <w:tc>
          <w:tcPr>
            <w:tcW w:w="4796" w:type="dxa"/>
            <w:gridSpan w:val="2"/>
          </w:tcPr>
          <w:p w14:paraId="67592263" w14:textId="145878C3" w:rsidR="00FF261A" w:rsidRPr="001F6451" w:rsidRDefault="00FF261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6451">
              <w:rPr>
                <w:rFonts w:ascii="Arial" w:hAnsi="Arial" w:cs="Arial"/>
                <w:b/>
                <w:bCs/>
                <w:sz w:val="20"/>
                <w:szCs w:val="20"/>
              </w:rPr>
              <w:t>Senior School Navy Blue Jersey (Unisex)</w:t>
            </w:r>
          </w:p>
        </w:tc>
      </w:tr>
      <w:tr w:rsidR="001F6451" w:rsidRPr="001F6451" w14:paraId="18FF726E" w14:textId="77777777" w:rsidTr="00450674">
        <w:tc>
          <w:tcPr>
            <w:tcW w:w="2056" w:type="dxa"/>
            <w:tcBorders>
              <w:right w:val="nil"/>
            </w:tcBorders>
          </w:tcPr>
          <w:p w14:paraId="665D3B0D" w14:textId="2337A090" w:rsidR="00FF261A" w:rsidRPr="001F6451" w:rsidRDefault="00FF26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45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drawing>
                <wp:anchor distT="0" distB="0" distL="114300" distR="114300" simplePos="0" relativeHeight="251663360" behindDoc="1" locked="0" layoutInCell="1" allowOverlap="1" wp14:anchorId="281770C9" wp14:editId="1F9456AB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160020</wp:posOffset>
                  </wp:positionV>
                  <wp:extent cx="959485" cy="1001395"/>
                  <wp:effectExtent l="0" t="0" r="0" b="0"/>
                  <wp:wrapTight wrapText="bothSides">
                    <wp:wrapPolygon edited="0">
                      <wp:start x="8148" y="411"/>
                      <wp:lineTo x="4717" y="3698"/>
                      <wp:lineTo x="1287" y="7396"/>
                      <wp:lineTo x="429" y="9862"/>
                      <wp:lineTo x="1287" y="11505"/>
                      <wp:lineTo x="4717" y="14382"/>
                      <wp:lineTo x="5146" y="20545"/>
                      <wp:lineTo x="15439" y="20545"/>
                      <wp:lineTo x="16725" y="19724"/>
                      <wp:lineTo x="16725" y="14382"/>
                      <wp:lineTo x="18870" y="13149"/>
                      <wp:lineTo x="20585" y="10273"/>
                      <wp:lineTo x="20156" y="7807"/>
                      <wp:lineTo x="13295" y="411"/>
                      <wp:lineTo x="8148" y="411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87" b="14348"/>
                          <a:stretch/>
                        </pic:blipFill>
                        <pic:spPr bwMode="auto">
                          <a:xfrm>
                            <a:off x="0" y="0"/>
                            <a:ext cx="95948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4" w:type="dxa"/>
            <w:tcBorders>
              <w:left w:val="nil"/>
            </w:tcBorders>
          </w:tcPr>
          <w:p w14:paraId="222A9559" w14:textId="77777777" w:rsidR="00450674" w:rsidRPr="001F6451" w:rsidRDefault="00450674" w:rsidP="00FF2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E32C6C" w14:textId="2E4EDABF" w:rsidR="002025C2" w:rsidRPr="001F6451" w:rsidRDefault="002025C2" w:rsidP="00FF261A">
            <w:pPr>
              <w:rPr>
                <w:rFonts w:ascii="Arial" w:hAnsi="Arial" w:cs="Arial"/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>S</w:t>
            </w:r>
            <w:r w:rsidR="00FF261A" w:rsidRPr="001F6451">
              <w:rPr>
                <w:rFonts w:ascii="Arial" w:hAnsi="Arial" w:cs="Arial"/>
                <w:sz w:val="20"/>
                <w:szCs w:val="20"/>
              </w:rPr>
              <w:t xml:space="preserve">ized based on the Middle School grey striped daywear shirt. </w:t>
            </w:r>
          </w:p>
          <w:p w14:paraId="50A641DB" w14:textId="77777777" w:rsidR="002025C2" w:rsidRPr="001F6451" w:rsidRDefault="002025C2" w:rsidP="00FF2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B40757" w14:textId="77777777" w:rsidR="00FF261A" w:rsidRPr="001F6451" w:rsidRDefault="002025C2">
            <w:pPr>
              <w:rPr>
                <w:rFonts w:ascii="Arial" w:hAnsi="Arial" w:cs="Arial"/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>If</w:t>
            </w:r>
            <w:r w:rsidR="00FF261A" w:rsidRPr="001F6451">
              <w:rPr>
                <w:rFonts w:ascii="Arial" w:hAnsi="Arial" w:cs="Arial"/>
                <w:sz w:val="20"/>
                <w:szCs w:val="20"/>
              </w:rPr>
              <w:t xml:space="preserve"> your son is above average height for his age, please order the Tall fit (use the size chart to check the length measurement). </w:t>
            </w:r>
          </w:p>
          <w:p w14:paraId="21AF4C33" w14:textId="56B04781" w:rsidR="00450674" w:rsidRPr="001F6451" w:rsidRDefault="0045067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8" w:type="dxa"/>
            <w:tcBorders>
              <w:right w:val="nil"/>
            </w:tcBorders>
          </w:tcPr>
          <w:p w14:paraId="5D0AF846" w14:textId="1D207EC7" w:rsidR="00FF261A" w:rsidRPr="001F6451" w:rsidRDefault="00FF261A" w:rsidP="00FF26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45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drawing>
                <wp:anchor distT="0" distB="0" distL="114300" distR="114300" simplePos="0" relativeHeight="251661312" behindDoc="1" locked="0" layoutInCell="1" allowOverlap="1" wp14:anchorId="02AC65B3" wp14:editId="03D1B834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113030</wp:posOffset>
                  </wp:positionV>
                  <wp:extent cx="822325" cy="1024890"/>
                  <wp:effectExtent l="0" t="0" r="0" b="0"/>
                  <wp:wrapTight wrapText="bothSides">
                    <wp:wrapPolygon edited="0">
                      <wp:start x="7506" y="401"/>
                      <wp:lineTo x="4003" y="3613"/>
                      <wp:lineTo x="2002" y="6022"/>
                      <wp:lineTo x="500" y="15257"/>
                      <wp:lineTo x="1001" y="20074"/>
                      <wp:lineTo x="1501" y="20877"/>
                      <wp:lineTo x="20015" y="20877"/>
                      <wp:lineTo x="19015" y="6424"/>
                      <wp:lineTo x="17013" y="3613"/>
                      <wp:lineTo x="13510" y="401"/>
                      <wp:lineTo x="7506" y="401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794" b="5128"/>
                          <a:stretch/>
                        </pic:blipFill>
                        <pic:spPr bwMode="auto">
                          <a:xfrm>
                            <a:off x="0" y="0"/>
                            <a:ext cx="822325" cy="1024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8" w:type="dxa"/>
            <w:tcBorders>
              <w:left w:val="nil"/>
            </w:tcBorders>
          </w:tcPr>
          <w:p w14:paraId="49DFEB33" w14:textId="77777777" w:rsidR="00450674" w:rsidRPr="001F6451" w:rsidRDefault="00450674" w:rsidP="00FF261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FFB7F" w14:textId="392C7235" w:rsidR="00FF261A" w:rsidRPr="001F6451" w:rsidRDefault="002025C2" w:rsidP="00FF261A">
            <w:pPr>
              <w:rPr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>S</w:t>
            </w:r>
            <w:r w:rsidR="00FF261A" w:rsidRPr="001F6451">
              <w:rPr>
                <w:rFonts w:ascii="Arial" w:hAnsi="Arial" w:cs="Arial"/>
                <w:sz w:val="20"/>
                <w:szCs w:val="20"/>
              </w:rPr>
              <w:t>ized based on the existing Middle School jerse</w:t>
            </w:r>
            <w:r w:rsidR="007B2403">
              <w:rPr>
                <w:rFonts w:ascii="Arial" w:hAnsi="Arial" w:cs="Arial"/>
                <w:sz w:val="20"/>
                <w:szCs w:val="20"/>
              </w:rPr>
              <w:t>y</w:t>
            </w:r>
            <w:r w:rsidR="00FF261A" w:rsidRPr="001F6451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08E374AB" w14:textId="64C9647A" w:rsidR="00FF261A" w:rsidRPr="001F6451" w:rsidRDefault="00FF26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2025C2" w:rsidRPr="001F6451" w14:paraId="5D01E477" w14:textId="77777777" w:rsidTr="00556257">
        <w:tc>
          <w:tcPr>
            <w:tcW w:w="9016" w:type="dxa"/>
            <w:gridSpan w:val="4"/>
          </w:tcPr>
          <w:p w14:paraId="7EDC1AED" w14:textId="50E75929" w:rsidR="002025C2" w:rsidRPr="001F6451" w:rsidRDefault="002025C2" w:rsidP="002025C2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  <w:r w:rsidRPr="001F6451">
              <w:rPr>
                <w:rFonts w:ascii="Arial" w:hAnsi="Arial" w:cs="Arial"/>
                <w:b/>
                <w:bCs/>
                <w:sz w:val="20"/>
                <w:szCs w:val="20"/>
              </w:rPr>
              <w:t>Senior School Sock (woollen or cotton) with navy blue stripe</w:t>
            </w:r>
          </w:p>
        </w:tc>
      </w:tr>
      <w:tr w:rsidR="001F6451" w:rsidRPr="001F6451" w14:paraId="376692FA" w14:textId="77777777" w:rsidTr="00450674">
        <w:tc>
          <w:tcPr>
            <w:tcW w:w="2056" w:type="dxa"/>
            <w:tcBorders>
              <w:right w:val="nil"/>
            </w:tcBorders>
          </w:tcPr>
          <w:p w14:paraId="441D212E" w14:textId="33817E3F" w:rsidR="002025C2" w:rsidRPr="001F6451" w:rsidRDefault="002025C2" w:rsidP="00FF261A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F6451">
              <w:rPr>
                <w:rFonts w:ascii="Arial" w:hAnsi="Arial" w:cs="Arial"/>
                <w:noProof/>
                <w:sz w:val="20"/>
                <w:szCs w:val="20"/>
                <w:lang w:eastAsia="en-NZ"/>
              </w:rPr>
              <w:drawing>
                <wp:anchor distT="0" distB="0" distL="114300" distR="114300" simplePos="0" relativeHeight="251659264" behindDoc="1" locked="0" layoutInCell="1" allowOverlap="1" wp14:anchorId="09D5015E" wp14:editId="00BD938A">
                  <wp:simplePos x="0" y="0"/>
                  <wp:positionH relativeFrom="margin">
                    <wp:posOffset>175260</wp:posOffset>
                  </wp:positionH>
                  <wp:positionV relativeFrom="paragraph">
                    <wp:posOffset>85090</wp:posOffset>
                  </wp:positionV>
                  <wp:extent cx="802005" cy="534035"/>
                  <wp:effectExtent l="0" t="0" r="0" b="0"/>
                  <wp:wrapTight wrapText="bothSides">
                    <wp:wrapPolygon edited="0">
                      <wp:start x="2565" y="0"/>
                      <wp:lineTo x="1026" y="3853"/>
                      <wp:lineTo x="1539" y="5394"/>
                      <wp:lineTo x="6157" y="13869"/>
                      <wp:lineTo x="10261" y="19263"/>
                      <wp:lineTo x="10774" y="20804"/>
                      <wp:lineTo x="13853" y="20804"/>
                      <wp:lineTo x="14366" y="19263"/>
                      <wp:lineTo x="19496" y="14640"/>
                      <wp:lineTo x="20523" y="12328"/>
                      <wp:lineTo x="17444" y="9246"/>
                      <wp:lineTo x="5644" y="0"/>
                      <wp:lineTo x="2565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005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4" w:type="dxa"/>
            <w:tcBorders>
              <w:left w:val="nil"/>
              <w:right w:val="nil"/>
            </w:tcBorders>
          </w:tcPr>
          <w:p w14:paraId="767555E7" w14:textId="77777777" w:rsidR="002025C2" w:rsidRPr="001F6451" w:rsidRDefault="002025C2" w:rsidP="00FF261A">
            <w:pPr>
              <w:rPr>
                <w:rFonts w:ascii="Arial" w:hAnsi="Arial" w:cs="Arial"/>
                <w:sz w:val="20"/>
                <w:szCs w:val="20"/>
              </w:rPr>
            </w:pPr>
            <w:r w:rsidRPr="001F6451">
              <w:rPr>
                <w:rFonts w:ascii="Arial" w:hAnsi="Arial" w:cs="Arial"/>
                <w:sz w:val="20"/>
                <w:szCs w:val="20"/>
              </w:rPr>
              <w:t xml:space="preserve">These socks are to be worn with black dress loafers for day wear. </w:t>
            </w:r>
          </w:p>
          <w:p w14:paraId="2C8EABE4" w14:textId="77777777" w:rsidR="002025C2" w:rsidRPr="001F6451" w:rsidRDefault="002025C2" w:rsidP="00FF26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</w:tcPr>
          <w:p w14:paraId="5A13746E" w14:textId="77777777" w:rsidR="002025C2" w:rsidRPr="001F6451" w:rsidRDefault="002025C2">
            <w:pPr>
              <w:rPr>
                <w:rFonts w:ascii="Arial" w:hAnsi="Arial" w:cs="Arial"/>
                <w:noProof/>
                <w:sz w:val="20"/>
                <w:szCs w:val="20"/>
                <w:lang w:eastAsia="en-NZ"/>
              </w:rPr>
            </w:pPr>
          </w:p>
        </w:tc>
      </w:tr>
    </w:tbl>
    <w:p w14:paraId="565BC73C" w14:textId="550FAA4E" w:rsidR="00FF261A" w:rsidRPr="001F6451" w:rsidRDefault="00FF261A">
      <w:pPr>
        <w:rPr>
          <w:rFonts w:ascii="Arial" w:hAnsi="Arial" w:cs="Arial"/>
          <w:b/>
          <w:bCs/>
          <w:sz w:val="20"/>
          <w:szCs w:val="20"/>
          <w:u w:val="single"/>
        </w:rPr>
      </w:pPr>
    </w:p>
    <w:sectPr w:rsidR="00FF261A" w:rsidRPr="001F64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7F54" w14:textId="77777777" w:rsidR="007B4B46" w:rsidRDefault="007B4B46" w:rsidP="009D2058">
      <w:pPr>
        <w:spacing w:after="0" w:line="240" w:lineRule="auto"/>
      </w:pPr>
      <w:r>
        <w:separator/>
      </w:r>
    </w:p>
  </w:endnote>
  <w:endnote w:type="continuationSeparator" w:id="0">
    <w:p w14:paraId="047AC0C7" w14:textId="77777777" w:rsidR="007B4B46" w:rsidRDefault="007B4B46" w:rsidP="009D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131F7" w14:textId="77777777" w:rsidR="007B4B46" w:rsidRDefault="007B4B46" w:rsidP="009D2058">
      <w:pPr>
        <w:spacing w:after="0" w:line="240" w:lineRule="auto"/>
      </w:pPr>
      <w:r>
        <w:separator/>
      </w:r>
    </w:p>
  </w:footnote>
  <w:footnote w:type="continuationSeparator" w:id="0">
    <w:p w14:paraId="3938A267" w14:textId="77777777" w:rsidR="007B4B46" w:rsidRDefault="007B4B46" w:rsidP="009D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F286F"/>
    <w:multiLevelType w:val="hybridMultilevel"/>
    <w:tmpl w:val="BE844C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15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E4"/>
    <w:rsid w:val="000053C5"/>
    <w:rsid w:val="00023C4A"/>
    <w:rsid w:val="00027FE7"/>
    <w:rsid w:val="000A0EE4"/>
    <w:rsid w:val="000B0F90"/>
    <w:rsid w:val="000D74FA"/>
    <w:rsid w:val="000D7624"/>
    <w:rsid w:val="0010544D"/>
    <w:rsid w:val="001118ED"/>
    <w:rsid w:val="00125576"/>
    <w:rsid w:val="001352DD"/>
    <w:rsid w:val="00166420"/>
    <w:rsid w:val="00185603"/>
    <w:rsid w:val="00196E57"/>
    <w:rsid w:val="001D2EEF"/>
    <w:rsid w:val="001F6451"/>
    <w:rsid w:val="002025C2"/>
    <w:rsid w:val="0029028C"/>
    <w:rsid w:val="002A3269"/>
    <w:rsid w:val="002D60C6"/>
    <w:rsid w:val="00324185"/>
    <w:rsid w:val="00326702"/>
    <w:rsid w:val="0038715B"/>
    <w:rsid w:val="003B737E"/>
    <w:rsid w:val="003C6F2C"/>
    <w:rsid w:val="003D7196"/>
    <w:rsid w:val="003E2D3C"/>
    <w:rsid w:val="00400E8D"/>
    <w:rsid w:val="00450674"/>
    <w:rsid w:val="004A5D0D"/>
    <w:rsid w:val="004B7016"/>
    <w:rsid w:val="004C5179"/>
    <w:rsid w:val="0059701F"/>
    <w:rsid w:val="00616FDB"/>
    <w:rsid w:val="006211A6"/>
    <w:rsid w:val="0063778D"/>
    <w:rsid w:val="006378FB"/>
    <w:rsid w:val="00661823"/>
    <w:rsid w:val="00665B06"/>
    <w:rsid w:val="00680AFC"/>
    <w:rsid w:val="007234C7"/>
    <w:rsid w:val="0073295A"/>
    <w:rsid w:val="00742E42"/>
    <w:rsid w:val="007B2403"/>
    <w:rsid w:val="007B4B46"/>
    <w:rsid w:val="007E353D"/>
    <w:rsid w:val="008578B1"/>
    <w:rsid w:val="00881CDA"/>
    <w:rsid w:val="00921217"/>
    <w:rsid w:val="00934F8A"/>
    <w:rsid w:val="0095531C"/>
    <w:rsid w:val="009C6EB2"/>
    <w:rsid w:val="009D2058"/>
    <w:rsid w:val="00A020A9"/>
    <w:rsid w:val="00A30A3D"/>
    <w:rsid w:val="00A47266"/>
    <w:rsid w:val="00A569A4"/>
    <w:rsid w:val="00BB4BC4"/>
    <w:rsid w:val="00BF0356"/>
    <w:rsid w:val="00C33179"/>
    <w:rsid w:val="00C56AD1"/>
    <w:rsid w:val="00CA4134"/>
    <w:rsid w:val="00CA745E"/>
    <w:rsid w:val="00D74087"/>
    <w:rsid w:val="00DE6480"/>
    <w:rsid w:val="00E0440F"/>
    <w:rsid w:val="00E2071C"/>
    <w:rsid w:val="00E20F0A"/>
    <w:rsid w:val="00E3008A"/>
    <w:rsid w:val="00E80159"/>
    <w:rsid w:val="00F20D87"/>
    <w:rsid w:val="00F21313"/>
    <w:rsid w:val="00FA3E54"/>
    <w:rsid w:val="00FB0D1F"/>
    <w:rsid w:val="00FC4962"/>
    <w:rsid w:val="00FF261A"/>
    <w:rsid w:val="00FF333B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973C8"/>
  <w15:docId w15:val="{974BFE45-E8F5-4B74-8E66-0A6D1150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0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701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5D0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0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2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058"/>
  </w:style>
  <w:style w:type="paragraph" w:styleId="Footer">
    <w:name w:val="footer"/>
    <w:basedOn w:val="Normal"/>
    <w:link w:val="FooterChar"/>
    <w:uiPriority w:val="99"/>
    <w:unhideWhenUsed/>
    <w:rsid w:val="009D20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058"/>
  </w:style>
  <w:style w:type="table" w:styleId="TableGrid">
    <w:name w:val="Table Grid"/>
    <w:basedOn w:val="TableNormal"/>
    <w:uiPriority w:val="39"/>
    <w:unhideWhenUsed/>
    <w:rsid w:val="00FF2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fif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hop.saintkentigern.com/collections/middle-to-senior-school-transitional-pack-1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507A6A2553D4A9EFFAB226B2BF0F7" ma:contentTypeVersion="10" ma:contentTypeDescription="Create a new document." ma:contentTypeScope="" ma:versionID="2b55d281019674feec8bc33ac16ff379">
  <xsd:schema xmlns:xsd="http://www.w3.org/2001/XMLSchema" xmlns:xs="http://www.w3.org/2001/XMLSchema" xmlns:p="http://schemas.microsoft.com/office/2006/metadata/properties" xmlns:ns3="a89e4790-352b-47f8-9bcf-9a34b2b5f2f0" targetNamespace="http://schemas.microsoft.com/office/2006/metadata/properties" ma:root="true" ma:fieldsID="45a09c17f1f32691d6764fda2fccfc45" ns3:_="">
    <xsd:import namespace="a89e4790-352b-47f8-9bcf-9a34b2b5f2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e4790-352b-47f8-9bcf-9a34b2b5f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A92285-5473-4CD2-B9CC-8EF736F0C8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FC68D-19AE-4DE9-A2CE-68D0F7A8A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e4790-352b-47f8-9bcf-9a34b2b5f2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F0E2BE-55D7-42B4-B50B-C539B0B3B2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Thwaites</dc:creator>
  <cp:keywords/>
  <dc:description/>
  <cp:lastModifiedBy>Kate Offord</cp:lastModifiedBy>
  <cp:revision>2</cp:revision>
  <cp:lastPrinted>2023-09-14T01:52:00Z</cp:lastPrinted>
  <dcterms:created xsi:type="dcterms:W3CDTF">2023-10-11T00:07:00Z</dcterms:created>
  <dcterms:modified xsi:type="dcterms:W3CDTF">2023-10-11T00:07:00Z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0x01010068C507A6A2553D4A9EFFAB226B2BF0F7</vt:lpwstr>
  </property>
</Properties>
</file>